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B87D" w14:textId="6E45802A" w:rsidR="003670FE" w:rsidRPr="00C25213" w:rsidRDefault="003670FE" w:rsidP="003670FE">
      <w:pPr>
        <w:pStyle w:val="PlainText"/>
        <w:rPr>
          <w:rFonts w:asciiTheme="minorHAnsi" w:hAnsiTheme="minorHAnsi"/>
          <w:b w:val="0"/>
          <w:color w:val="auto"/>
          <w:szCs w:val="24"/>
        </w:rPr>
      </w:pPr>
    </w:p>
    <w:p w14:paraId="04F25C78" w14:textId="77777777" w:rsidR="003670FE" w:rsidRPr="00C25213" w:rsidRDefault="003670FE" w:rsidP="003670FE">
      <w:pPr>
        <w:pStyle w:val="PlainText"/>
        <w:rPr>
          <w:rFonts w:asciiTheme="minorHAnsi" w:hAnsiTheme="minorHAnsi"/>
          <w:b w:val="0"/>
          <w:color w:val="auto"/>
          <w:szCs w:val="24"/>
        </w:rPr>
      </w:pPr>
    </w:p>
    <w:p w14:paraId="2ADE2A0D" w14:textId="22E7DC9E" w:rsidR="00D658C3" w:rsidRDefault="00D658C3" w:rsidP="00D658C3">
      <w:pPr>
        <w:pStyle w:val="Heading1"/>
      </w:pPr>
      <w:r>
        <w:t>D</w:t>
      </w:r>
      <w:r w:rsidRPr="00C25213">
        <w:t>emolition, structural modifications, fabrication of equipment platforms, inst</w:t>
      </w:r>
      <w:r>
        <w:t>allation of new equipment</w:t>
      </w:r>
    </w:p>
    <w:p w14:paraId="2463FCB0" w14:textId="77777777" w:rsidR="00D658C3" w:rsidRDefault="00D658C3" w:rsidP="003670FE">
      <w:pPr>
        <w:pStyle w:val="PlainText"/>
        <w:rPr>
          <w:rFonts w:asciiTheme="minorHAnsi" w:hAnsiTheme="minorHAnsi"/>
          <w:b w:val="0"/>
          <w:color w:val="auto"/>
          <w:szCs w:val="24"/>
        </w:rPr>
      </w:pPr>
    </w:p>
    <w:p w14:paraId="60D21EE4" w14:textId="1B3E3B9F" w:rsidR="003670FE" w:rsidRPr="00C25213" w:rsidRDefault="003670FE" w:rsidP="00D658C3">
      <w:pPr>
        <w:rPr>
          <w:b/>
        </w:rPr>
      </w:pPr>
      <w:r w:rsidRPr="00C25213">
        <w:t xml:space="preserve">Heritage Industrial Contracting is a full service provider in the industrial market providing turnkey solutions to industrial companies to assist in installing manufacturing transitions when new production related projects become challenging. A worldwide manufacturer of insulation products contacted HIC in search of a cost effective solution to assist their challenge.  We provided demolition, structural modifications, </w:t>
      </w:r>
      <w:proofErr w:type="gramStart"/>
      <w:r w:rsidRPr="00C25213">
        <w:t>fabrication</w:t>
      </w:r>
      <w:proofErr w:type="gramEnd"/>
      <w:r w:rsidRPr="00C25213">
        <w:t xml:space="preserve"> of equipment platforms, installation of new equipment, and fabrication and installation of four conveyors.</w:t>
      </w:r>
      <w:bookmarkStart w:id="0" w:name="_GoBack"/>
      <w:bookmarkEnd w:id="0"/>
    </w:p>
    <w:p w14:paraId="77F7EC9D" w14:textId="2865A5B0" w:rsidR="00C25213" w:rsidRDefault="00C25213"/>
    <w:p w14:paraId="609973E4" w14:textId="77777777" w:rsidR="00D658C3" w:rsidRDefault="00D658C3"/>
    <w:sectPr w:rsidR="00D658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710C" w14:textId="77777777" w:rsidR="00D658C3" w:rsidRDefault="00D658C3" w:rsidP="00D658C3">
      <w:pPr>
        <w:spacing w:after="0" w:line="240" w:lineRule="auto"/>
      </w:pPr>
      <w:r>
        <w:separator/>
      </w:r>
    </w:p>
  </w:endnote>
  <w:endnote w:type="continuationSeparator" w:id="0">
    <w:p w14:paraId="0511637D" w14:textId="77777777" w:rsidR="00D658C3" w:rsidRDefault="00D658C3" w:rsidP="00D6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6D3F" w14:textId="252AF490" w:rsidR="00D658C3" w:rsidRPr="00D658C3" w:rsidRDefault="00D658C3">
    <w:pPr>
      <w:pStyle w:val="Footer"/>
      <w:rPr>
        <w:sz w:val="20"/>
        <w:szCs w:val="20"/>
      </w:rPr>
    </w:pPr>
    <w:r w:rsidRPr="00D658C3">
      <w:rPr>
        <w:sz w:val="20"/>
        <w:szCs w:val="20"/>
      </w:rPr>
      <w:t>812-593-0618</w:t>
    </w:r>
    <w:r>
      <w:rPr>
        <w:sz w:val="20"/>
        <w:szCs w:val="20"/>
      </w:rPr>
      <w:t xml:space="preserve"> </w:t>
    </w:r>
    <w:r w:rsidRPr="00D658C3">
      <w:rPr>
        <w:sz w:val="20"/>
        <w:szCs w:val="20"/>
      </w:rPr>
      <w:t>|</w:t>
    </w:r>
    <w:r>
      <w:rPr>
        <w:sz w:val="20"/>
        <w:szCs w:val="20"/>
      </w:rPr>
      <w:t xml:space="preserve"> </w:t>
    </w:r>
    <w:hyperlink r:id="rId1" w:history="1">
      <w:r w:rsidRPr="00D658C3">
        <w:rPr>
          <w:rStyle w:val="Hyperlink"/>
          <w:sz w:val="20"/>
          <w:szCs w:val="20"/>
        </w:rPr>
        <w:t>http://www.heritageindustrialcontracting.com</w:t>
      </w:r>
    </w:hyperlink>
    <w:r w:rsidRPr="00D658C3">
      <w:rPr>
        <w:sz w:val="20"/>
        <w:szCs w:val="20"/>
      </w:rPr>
      <w:t xml:space="preserve"> </w:t>
    </w:r>
    <w:r>
      <w:rPr>
        <w:sz w:val="20"/>
        <w:szCs w:val="20"/>
      </w:rPr>
      <w:t xml:space="preserve"> | </w:t>
    </w:r>
    <w:r w:rsidRPr="00D658C3">
      <w:rPr>
        <w:sz w:val="20"/>
        <w:szCs w:val="20"/>
      </w:rPr>
      <w:t>4858 East State Road 46, Greensburg IN, 47240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29EB" w14:textId="77777777" w:rsidR="00D658C3" w:rsidRDefault="00D658C3" w:rsidP="00D658C3">
      <w:pPr>
        <w:spacing w:after="0" w:line="240" w:lineRule="auto"/>
      </w:pPr>
      <w:r>
        <w:separator/>
      </w:r>
    </w:p>
  </w:footnote>
  <w:footnote w:type="continuationSeparator" w:id="0">
    <w:p w14:paraId="5A9CE772" w14:textId="77777777" w:rsidR="00D658C3" w:rsidRDefault="00D658C3" w:rsidP="00D6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B98E" w14:textId="70EE1D7F" w:rsidR="00D658C3" w:rsidRDefault="00D658C3">
    <w:pPr>
      <w:pStyle w:val="Header"/>
    </w:pPr>
    <w:r>
      <w:rPr>
        <w:noProof/>
      </w:rPr>
      <w:drawing>
        <wp:inline distT="0" distB="0" distL="0" distR="0" wp14:anchorId="53031DFE" wp14:editId="39724C83">
          <wp:extent cx="2603500" cy="901700"/>
          <wp:effectExtent l="0" t="0" r="0" b="12700"/>
          <wp:docPr id="4" name="Picture 4" descr="Macintosh HD:Users:Craig:Desktop:HIC-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ig:Desktop:HIC-Wor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E"/>
    <w:rsid w:val="003670FE"/>
    <w:rsid w:val="00C25213"/>
    <w:rsid w:val="00D658C3"/>
    <w:rsid w:val="00DA2343"/>
    <w:rsid w:val="00E111D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7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0FE"/>
    <w:pPr>
      <w:spacing w:after="0" w:line="240" w:lineRule="auto"/>
    </w:pPr>
    <w:rPr>
      <w:rFonts w:ascii="Segoe Print" w:hAnsi="Segoe Print" w:cs="Consolas"/>
      <w:b/>
      <w:color w:val="0033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0FE"/>
    <w:rPr>
      <w:rFonts w:ascii="Segoe Print" w:hAnsi="Segoe Print" w:cs="Consolas"/>
      <w:b/>
      <w:color w:val="003399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3"/>
  </w:style>
  <w:style w:type="paragraph" w:styleId="Footer">
    <w:name w:val="footer"/>
    <w:basedOn w:val="Normal"/>
    <w:link w:val="Foot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3"/>
  </w:style>
  <w:style w:type="character" w:styleId="Hyperlink">
    <w:name w:val="Hyperlink"/>
    <w:basedOn w:val="DefaultParagraphFont"/>
    <w:uiPriority w:val="99"/>
    <w:unhideWhenUsed/>
    <w:rsid w:val="00D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8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0FE"/>
    <w:pPr>
      <w:spacing w:after="0" w:line="240" w:lineRule="auto"/>
    </w:pPr>
    <w:rPr>
      <w:rFonts w:ascii="Segoe Print" w:hAnsi="Segoe Print" w:cs="Consolas"/>
      <w:b/>
      <w:color w:val="0033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0FE"/>
    <w:rPr>
      <w:rFonts w:ascii="Segoe Print" w:hAnsi="Segoe Print" w:cs="Consolas"/>
      <w:b/>
      <w:color w:val="003399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3"/>
  </w:style>
  <w:style w:type="paragraph" w:styleId="Footer">
    <w:name w:val="footer"/>
    <w:basedOn w:val="Normal"/>
    <w:link w:val="Foot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3"/>
  </w:style>
  <w:style w:type="character" w:styleId="Hyperlink">
    <w:name w:val="Hyperlink"/>
    <w:basedOn w:val="DefaultParagraphFont"/>
    <w:uiPriority w:val="99"/>
    <w:unhideWhenUsed/>
    <w:rsid w:val="00D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8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industrialcontrac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Heritage Industrial Contracting</Company>
  <LinksUpToDate>false</LinksUpToDate>
  <CharactersWithSpaces>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Industrial Contracting</dc:title>
  <dc:subject>HIC Case Study</dc:subject>
  <dc:creator>Owner</dc:creator>
  <cp:keywords>hic, case study, demolition, installation, fabrication</cp:keywords>
  <dc:description/>
  <cp:lastModifiedBy>Craig</cp:lastModifiedBy>
  <cp:revision>2</cp:revision>
  <cp:lastPrinted>2016-04-18T00:38:00Z</cp:lastPrinted>
  <dcterms:created xsi:type="dcterms:W3CDTF">2016-04-18T00:49:00Z</dcterms:created>
  <dcterms:modified xsi:type="dcterms:W3CDTF">2016-04-18T00:49:00Z</dcterms:modified>
  <cp:category/>
</cp:coreProperties>
</file>